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5B" w:rsidRDefault="009C0B5B">
      <w:pPr>
        <w:spacing w:after="2"/>
        <w:ind w:right="3984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3E640" wp14:editId="2EA4EE7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43025" cy="455295"/>
            <wp:effectExtent l="0" t="0" r="9525" b="0"/>
            <wp:wrapSquare wrapText="bothSides"/>
            <wp:docPr id="7" name="Imagen 7" descr="https://www.ulpgc.es/sites/default/files/ArchivosULPGC/identidad-corporativa/NuevoLogo/vet_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lpgc.es/sites/default/files/ArchivosULPGC/identidad-corporativa/NuevoLogo/vet_h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5B" w:rsidRDefault="009C0B5B">
      <w:pPr>
        <w:spacing w:after="2"/>
        <w:ind w:right="3984"/>
        <w:jc w:val="center"/>
        <w:rPr>
          <w:noProof/>
        </w:rPr>
      </w:pPr>
    </w:p>
    <w:p w:rsidR="009C0B5B" w:rsidRDefault="009C0B5B">
      <w:pPr>
        <w:spacing w:after="2"/>
        <w:ind w:right="3984"/>
        <w:jc w:val="center"/>
        <w:rPr>
          <w:noProof/>
        </w:rPr>
      </w:pPr>
    </w:p>
    <w:p w:rsidR="00732383" w:rsidRDefault="00306AD3" w:rsidP="009C0B5B">
      <w:pPr>
        <w:spacing w:after="2"/>
        <w:ind w:right="39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732383" w:rsidRPr="009C0B5B" w:rsidRDefault="00306AD3">
      <w:pPr>
        <w:spacing w:after="0"/>
        <w:ind w:left="11" w:right="1" w:hanging="10"/>
        <w:jc w:val="center"/>
        <w:rPr>
          <w:sz w:val="24"/>
          <w:szCs w:val="24"/>
        </w:rPr>
      </w:pPr>
      <w:r w:rsidRPr="009C0B5B">
        <w:rPr>
          <w:rFonts w:ascii="Arial" w:eastAsia="Arial" w:hAnsi="Arial" w:cs="Arial"/>
          <w:b/>
          <w:sz w:val="24"/>
          <w:szCs w:val="24"/>
        </w:rPr>
        <w:t xml:space="preserve">Rúbrica para la evaluación del  </w:t>
      </w:r>
    </w:p>
    <w:p w:rsidR="00732383" w:rsidRPr="009C0B5B" w:rsidRDefault="00306AD3">
      <w:pPr>
        <w:spacing w:after="0"/>
        <w:ind w:left="11" w:hanging="10"/>
        <w:jc w:val="center"/>
        <w:rPr>
          <w:sz w:val="24"/>
          <w:szCs w:val="24"/>
        </w:rPr>
      </w:pPr>
      <w:r w:rsidRPr="009C0B5B">
        <w:rPr>
          <w:rFonts w:ascii="Arial" w:eastAsia="Arial" w:hAnsi="Arial" w:cs="Arial"/>
          <w:b/>
          <w:sz w:val="24"/>
          <w:szCs w:val="24"/>
        </w:rPr>
        <w:t xml:space="preserve">Trabajo de Fin de Grado en Veterinaria por la ULPGC </w:t>
      </w:r>
    </w:p>
    <w:p w:rsidR="00732383" w:rsidRPr="009C0B5B" w:rsidRDefault="00306AD3">
      <w:pPr>
        <w:pStyle w:val="Ttulo1"/>
        <w:rPr>
          <w:sz w:val="24"/>
          <w:szCs w:val="24"/>
        </w:rPr>
      </w:pPr>
      <w:r w:rsidRPr="009C0B5B">
        <w:rPr>
          <w:sz w:val="24"/>
          <w:szCs w:val="24"/>
        </w:rPr>
        <w:t xml:space="preserve">(formato tribunal) </w:t>
      </w:r>
    </w:p>
    <w:p w:rsidR="00732383" w:rsidRPr="009C0B5B" w:rsidRDefault="00306AD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  <w:ind w:right="1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0 = No cumple      1 = Deficiente      2 = Regular     3 = Bien    4 = Muy bien   5 = Excelente </w:t>
      </w:r>
    </w:p>
    <w:p w:rsidR="00732383" w:rsidRDefault="00306AD3">
      <w:pPr>
        <w:spacing w:after="24"/>
        <w:ind w:left="5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Valoración del Documento presentado </w:t>
      </w:r>
      <w:r>
        <w:rPr>
          <w:rFonts w:ascii="Arial" w:eastAsia="Arial" w:hAnsi="Arial" w:cs="Arial"/>
          <w:sz w:val="24"/>
        </w:rPr>
        <w:t>(</w:t>
      </w:r>
      <w:r w:rsidR="00E93F97">
        <w:rPr>
          <w:rFonts w:ascii="Arial" w:eastAsia="Arial" w:hAnsi="Arial" w:cs="Arial"/>
          <w:sz w:val="24"/>
        </w:rPr>
        <w:t>ponderación 3</w:t>
      </w:r>
      <w:r>
        <w:rPr>
          <w:rFonts w:ascii="Arial" w:eastAsia="Arial" w:hAnsi="Arial" w:cs="Arial"/>
          <w:sz w:val="24"/>
        </w:rPr>
        <w:t>0%)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928" w:type="dxa"/>
        <w:tblInd w:w="1" w:type="dxa"/>
        <w:tblCellMar>
          <w:top w:w="8" w:type="dxa"/>
          <w:left w:w="104" w:type="dxa"/>
          <w:bottom w:w="2" w:type="dxa"/>
          <w:right w:w="59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556"/>
        <w:gridCol w:w="1204"/>
        <w:gridCol w:w="494"/>
        <w:gridCol w:w="494"/>
        <w:gridCol w:w="501"/>
        <w:gridCol w:w="488"/>
        <w:gridCol w:w="505"/>
        <w:gridCol w:w="567"/>
      </w:tblGrid>
      <w:tr w:rsidR="00732383">
        <w:trPr>
          <w:trHeight w:val="238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CRITERIOS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3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5 </w:t>
            </w:r>
          </w:p>
        </w:tc>
      </w:tr>
      <w:tr w:rsidR="00732383" w:rsidTr="009C0B5B">
        <w:trPr>
          <w:trHeight w:val="295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1. Organización y estructura del documento (orden, diseño,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732383">
            <w:pPr>
              <w:ind w:right="2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732383">
            <w:pPr>
              <w:ind w:right="1"/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732383" w:rsidP="009C0B5B">
            <w:pPr>
              <w:ind w:right="5"/>
              <w:jc w:val="center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732383">
            <w:pPr>
              <w:ind w:right="1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732383">
            <w:pPr>
              <w:ind w:right="3"/>
              <w:jc w:val="center"/>
            </w:pP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2. Valoración de la ortografía y gramática del texto.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427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3. Originalidad del trabajo (novedoso, utilidad práctica, caso de especial interés,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4. Definición clara y detallada de los objetivos del trabajo.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422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5. Revisión bibliográfica actualizada, con rigor científico y basada en la evidencia.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6. Descripción adecuada del material y métodos empleados.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7. Conclusiones del trabajo claras y relacionadas con los objetivos.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7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8. Otros aspectos valorados (detallar en el informe).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469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spacing w:after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Sistema de calificación: </w:t>
            </w:r>
          </w:p>
          <w:p w:rsidR="00732383" w:rsidRDefault="00306AD3">
            <w:r>
              <w:rPr>
                <w:rFonts w:ascii="Arial" w:eastAsia="Arial" w:hAnsi="Arial" w:cs="Arial"/>
                <w:sz w:val="18"/>
              </w:rPr>
              <w:t>Sumar número de aspas por columnas y multiplicar por la puntuación.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22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 = 10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36 = 9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32 = 8 puntos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 = 7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24 = 6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= 5 puntos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= 4 puntos </w:t>
            </w:r>
          </w:p>
          <w:p w:rsidR="00732383" w:rsidRDefault="00306AD3">
            <w:pPr>
              <w:spacing w:after="23"/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 = 3 puntos </w:t>
            </w:r>
          </w:p>
          <w:p w:rsidR="00732383" w:rsidRDefault="00306AD3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>8 = 2 puntos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= 1 puntos </w:t>
            </w:r>
          </w:p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= 0 puntos 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Puntuación (0-40)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Calificación (0-10)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32383" w:rsidRDefault="00306AD3">
      <w:pPr>
        <w:spacing w:after="2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Valoración de la presentación y defensa </w:t>
      </w:r>
      <w:r w:rsidR="00E93F97">
        <w:rPr>
          <w:rFonts w:ascii="Arial" w:eastAsia="Arial" w:hAnsi="Arial" w:cs="Arial"/>
          <w:sz w:val="24"/>
        </w:rPr>
        <w:t>(ponderación 3</w:t>
      </w:r>
      <w:r>
        <w:rPr>
          <w:rFonts w:ascii="Arial" w:eastAsia="Arial" w:hAnsi="Arial" w:cs="Arial"/>
          <w:sz w:val="24"/>
        </w:rPr>
        <w:t>0%)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928" w:type="dxa"/>
        <w:tblInd w:w="1" w:type="dxa"/>
        <w:tblCellMar>
          <w:top w:w="8" w:type="dxa"/>
          <w:left w:w="104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558"/>
        <w:gridCol w:w="1560"/>
        <w:gridCol w:w="1556"/>
        <w:gridCol w:w="1204"/>
        <w:gridCol w:w="494"/>
        <w:gridCol w:w="487"/>
        <w:gridCol w:w="499"/>
        <w:gridCol w:w="498"/>
        <w:gridCol w:w="505"/>
        <w:gridCol w:w="567"/>
      </w:tblGrid>
      <w:tr w:rsidR="00732383">
        <w:trPr>
          <w:trHeight w:val="238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CRITERIOS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0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3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5 </w:t>
            </w:r>
          </w:p>
        </w:tc>
      </w:tr>
      <w:tr w:rsidR="00732383">
        <w:trPr>
          <w:trHeight w:val="294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1. Organización y estructura de la presentación (orden, claridad,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46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2. Expresión oral del estudiante (utilización de terminología científica correcta, no se valorará la pronunciación del inglés).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3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3. Calidad de la presentación (diseño, uso de imágenes,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6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427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4. Capacidad comunicativa del estudiante, claridad en la exposición, presentación dinámica, etc.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3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5. Rigor científico en la defensa (medicina basada en la evidencia).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288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6. Responde adecuadamente a las preguntas formuladas.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3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7. Gestión del tiempo en la presentación.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9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8. Otros aspectos valorados (detallar en el informe).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 w:rsidP="009C0B5B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469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spacing w:after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Sistema de calificación: </w:t>
            </w:r>
          </w:p>
          <w:p w:rsidR="00732383" w:rsidRDefault="00306AD3">
            <w:r>
              <w:rPr>
                <w:rFonts w:ascii="Arial" w:eastAsia="Arial" w:hAnsi="Arial" w:cs="Arial"/>
                <w:sz w:val="18"/>
              </w:rPr>
              <w:t>Sumar número de aspas por columnas y multiplicar por la puntuación.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5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spacing w:line="247" w:lineRule="auto"/>
              <w:ind w:left="52"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 = 10 puntos 36 = 9 puntos </w:t>
            </w:r>
          </w:p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32 = 8 puntos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 = 7 puntos </w:t>
            </w:r>
          </w:p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24 = 6 puntos </w:t>
            </w:r>
          </w:p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= 5 puntos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= 4 puntos </w:t>
            </w:r>
          </w:p>
          <w:p w:rsidR="00732383" w:rsidRDefault="00306AD3">
            <w:pPr>
              <w:ind w:left="142" w:right="146"/>
              <w:jc w:val="center"/>
            </w:pPr>
            <w:r>
              <w:rPr>
                <w:rFonts w:ascii="Arial" w:eastAsia="Arial" w:hAnsi="Arial" w:cs="Arial"/>
                <w:sz w:val="16"/>
              </w:rPr>
              <w:t>12 = 3 puntos 8 = 2 puntos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= 1 puntos </w:t>
            </w:r>
          </w:p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= 0 puntos 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Puntuación (0-40)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Calificación (0-10)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Estudiante: ……………………………………………………………………………… </w:t>
      </w:r>
    </w:p>
    <w:p w:rsidR="009C0B5B" w:rsidRDefault="009C0B5B" w:rsidP="009C0B5B">
      <w:pPr>
        <w:spacing w:after="0"/>
        <w:rPr>
          <w:rFonts w:ascii="Arial" w:eastAsia="Arial" w:hAnsi="Arial" w:cs="Arial"/>
          <w:sz w:val="24"/>
        </w:rPr>
      </w:pPr>
    </w:p>
    <w:p w:rsidR="00732383" w:rsidRDefault="00306AD3" w:rsidP="009C0B5B">
      <w:pPr>
        <w:spacing w:after="0"/>
      </w:pPr>
      <w:r>
        <w:rPr>
          <w:rFonts w:ascii="Arial" w:eastAsia="Arial" w:hAnsi="Arial" w:cs="Arial"/>
          <w:sz w:val="24"/>
        </w:rPr>
        <w:t xml:space="preserve">Fdo. 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Nombre y Apellidos:  …………………………………………………………………… </w:t>
      </w:r>
    </w:p>
    <w:p w:rsidR="00732383" w:rsidRDefault="00306AD3">
      <w:pPr>
        <w:spacing w:after="0"/>
      </w:pPr>
      <w:r w:rsidRPr="009C0B5B">
        <w:rPr>
          <w:rFonts w:ascii="Arial" w:eastAsia="Arial" w:hAnsi="Arial" w:cs="Arial"/>
          <w:b/>
          <w:sz w:val="18"/>
          <w:szCs w:val="18"/>
        </w:rPr>
        <w:t>Recordatorio</w:t>
      </w:r>
      <w:r w:rsidRPr="009C0B5B">
        <w:rPr>
          <w:rFonts w:ascii="Arial" w:eastAsia="Arial" w:hAnsi="Arial" w:cs="Arial"/>
          <w:sz w:val="18"/>
          <w:szCs w:val="18"/>
        </w:rPr>
        <w:t>. Esta rúbrica es la herramienta de aplicación de los criterios de evaluación y permite justificar el informe motivado y detallado. Cada miembro del tribunal cumplimenta su rúbrica y obtiene su calificación. La calificación final del TFG es la media de las tres calificaciones.  Hay que entregar las tres rúbricas con el informe detallado y motivado en la administración como evidencia de evaluación antes de la fecha final para la entrega de actas. A esta media habrá que sumar la evalu</w:t>
      </w:r>
      <w:r w:rsidR="00E759EE" w:rsidRPr="009C0B5B">
        <w:rPr>
          <w:rFonts w:ascii="Arial" w:eastAsia="Arial" w:hAnsi="Arial" w:cs="Arial"/>
          <w:sz w:val="18"/>
          <w:szCs w:val="18"/>
        </w:rPr>
        <w:t>ación del tutor que pondera al 4</w:t>
      </w:r>
      <w:r w:rsidRPr="009C0B5B">
        <w:rPr>
          <w:rFonts w:ascii="Arial" w:eastAsia="Arial" w:hAnsi="Arial" w:cs="Arial"/>
          <w:sz w:val="18"/>
          <w:szCs w:val="18"/>
        </w:rPr>
        <w:t xml:space="preserve">0%.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sectPr w:rsidR="00732383" w:rsidSect="009C0B5B">
      <w:pgSz w:w="11906" w:h="16838"/>
      <w:pgMar w:top="669" w:right="1576" w:bottom="96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3"/>
    <w:rsid w:val="00306AD3"/>
    <w:rsid w:val="00732383"/>
    <w:rsid w:val="009C0B5B"/>
    <w:rsid w:val="00B84719"/>
    <w:rsid w:val="00E759EE"/>
    <w:rsid w:val="00E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C3BE"/>
  <w15:docId w15:val="{9364E54C-C93B-4A8D-9620-7A997EE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V Formato Rubrica TFG tribunal.docx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V Formato Rubrica TFG tribunal.docx</dc:title>
  <dc:subject/>
  <dc:creator>PC-Decanato</dc:creator>
  <cp:keywords/>
  <cp:lastModifiedBy>Miguel Batista Arteaga</cp:lastModifiedBy>
  <cp:revision>2</cp:revision>
  <dcterms:created xsi:type="dcterms:W3CDTF">2023-12-01T10:43:00Z</dcterms:created>
  <dcterms:modified xsi:type="dcterms:W3CDTF">2023-12-01T10:43:00Z</dcterms:modified>
</cp:coreProperties>
</file>