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BF52" w14:textId="77777777" w:rsidR="007C533C" w:rsidRPr="007C533C" w:rsidRDefault="007C533C" w:rsidP="004339CA">
      <w:pPr>
        <w:rPr>
          <w:b/>
          <w:color w:val="008000"/>
        </w:rPr>
      </w:pPr>
    </w:p>
    <w:p w14:paraId="7B057A6D" w14:textId="77777777" w:rsidR="0052641D" w:rsidRDefault="0052641D" w:rsidP="00DD793E">
      <w:pPr>
        <w:jc w:val="center"/>
        <w:rPr>
          <w:b/>
          <w:color w:val="0000FF"/>
          <w:sz w:val="36"/>
        </w:rPr>
      </w:pPr>
    </w:p>
    <w:p w14:paraId="4F90F579" w14:textId="630E9770" w:rsidR="003D1481" w:rsidRPr="00EB2209" w:rsidRDefault="00DD793E" w:rsidP="00EB2209">
      <w:pPr>
        <w:jc w:val="center"/>
        <w:rPr>
          <w:b/>
          <w:color w:val="0000FF"/>
          <w:sz w:val="36"/>
        </w:rPr>
      </w:pPr>
      <w:r w:rsidRPr="00EB4E55">
        <w:rPr>
          <w:b/>
          <w:color w:val="0000FF"/>
          <w:sz w:val="36"/>
        </w:rPr>
        <w:t xml:space="preserve">Hoja </w:t>
      </w:r>
      <w:r w:rsidR="00124471">
        <w:rPr>
          <w:b/>
          <w:color w:val="0000FF"/>
          <w:sz w:val="36"/>
        </w:rPr>
        <w:t xml:space="preserve">Final </w:t>
      </w:r>
      <w:r w:rsidRPr="00EB4E55">
        <w:rPr>
          <w:b/>
          <w:color w:val="0000FF"/>
          <w:sz w:val="36"/>
        </w:rPr>
        <w:t>de Evaluación de Prácticas Externas</w:t>
      </w:r>
      <w:r w:rsidR="00503152">
        <w:rPr>
          <w:b/>
          <w:color w:val="0000FF"/>
          <w:sz w:val="36"/>
        </w:rPr>
        <w:t xml:space="preserve"> y Clínica Ambulante I</w:t>
      </w:r>
      <w:r w:rsidR="00DC7CB6">
        <w:rPr>
          <w:b/>
          <w:color w:val="0000FF"/>
          <w:sz w:val="36"/>
        </w:rPr>
        <w:t xml:space="preserve"> y II</w:t>
      </w:r>
    </w:p>
    <w:p w14:paraId="4B2AC976" w14:textId="77777777" w:rsidR="00CC547D" w:rsidRDefault="00CC547D" w:rsidP="00DD793E">
      <w:pPr>
        <w:jc w:val="both"/>
        <w:rPr>
          <w:b/>
        </w:rPr>
      </w:pPr>
    </w:p>
    <w:p w14:paraId="57C48B41" w14:textId="1E3DFD4A" w:rsidR="00DD793E" w:rsidRPr="00EB4E55" w:rsidRDefault="00DD793E" w:rsidP="00DD793E">
      <w:pPr>
        <w:jc w:val="both"/>
      </w:pPr>
      <w:r w:rsidRPr="00EB4E55">
        <w:rPr>
          <w:b/>
        </w:rPr>
        <w:t>Estudiante:</w:t>
      </w:r>
      <w:r w:rsidRPr="00EB4E55">
        <w:t xml:space="preserve"> …………………………………………………………………………………………………….</w:t>
      </w:r>
    </w:p>
    <w:p w14:paraId="2A1F1F38" w14:textId="77777777" w:rsidR="00DB50A6" w:rsidRPr="00EB4E55" w:rsidRDefault="00DB50A6" w:rsidP="00DB50A6"/>
    <w:p w14:paraId="7E358272" w14:textId="1208553B" w:rsidR="00DB50A6" w:rsidRDefault="00DD793E" w:rsidP="00DB50A6">
      <w:r w:rsidRPr="00EB4E55">
        <w:rPr>
          <w:b/>
        </w:rPr>
        <w:t xml:space="preserve">DNI: </w:t>
      </w:r>
      <w:r w:rsidRPr="00EB4E55">
        <w:t>………………………………</w:t>
      </w:r>
    </w:p>
    <w:p w14:paraId="290F9874" w14:textId="633E7F62" w:rsidR="0062200F" w:rsidRPr="0062200F" w:rsidRDefault="0062200F" w:rsidP="00EB2209">
      <w:pPr>
        <w:rPr>
          <w:b/>
        </w:rPr>
      </w:pPr>
    </w:p>
    <w:tbl>
      <w:tblPr>
        <w:tblStyle w:val="Tablaconcuadrcula"/>
        <w:tblW w:w="10197" w:type="dxa"/>
        <w:jc w:val="center"/>
        <w:tblInd w:w="-428" w:type="dxa"/>
        <w:tblLayout w:type="fixed"/>
        <w:tblLook w:val="04A0" w:firstRow="1" w:lastRow="0" w:firstColumn="1" w:lastColumn="0" w:noHBand="0" w:noVBand="1"/>
      </w:tblPr>
      <w:tblGrid>
        <w:gridCol w:w="6024"/>
        <w:gridCol w:w="1914"/>
        <w:gridCol w:w="2259"/>
      </w:tblGrid>
      <w:tr w:rsidR="00EB2209" w:rsidRPr="00EB4E55" w14:paraId="2BA45909" w14:textId="77777777" w:rsidTr="00B120F9">
        <w:trPr>
          <w:jc w:val="center"/>
        </w:trPr>
        <w:tc>
          <w:tcPr>
            <w:tcW w:w="7938" w:type="dxa"/>
            <w:gridSpan w:val="2"/>
            <w:vAlign w:val="center"/>
          </w:tcPr>
          <w:p w14:paraId="0297B8E0" w14:textId="0B405EE3" w:rsidR="00EB2209" w:rsidRPr="00EB4E55" w:rsidRDefault="00EB2209" w:rsidP="00EB2209">
            <w:pPr>
              <w:jc w:val="center"/>
              <w:rPr>
                <w:b/>
                <w:sz w:val="28"/>
                <w:szCs w:val="20"/>
              </w:rPr>
            </w:pPr>
            <w:r w:rsidRPr="00EB4E55">
              <w:rPr>
                <w:b/>
                <w:sz w:val="28"/>
                <w:szCs w:val="20"/>
              </w:rPr>
              <w:t>Fuentes de evaluación</w:t>
            </w:r>
            <w:r>
              <w:rPr>
                <w:b/>
                <w:sz w:val="28"/>
                <w:szCs w:val="20"/>
              </w:rPr>
              <w:t xml:space="preserve"> a cumplimentar por el Tutor ULPGC</w:t>
            </w:r>
          </w:p>
        </w:tc>
        <w:tc>
          <w:tcPr>
            <w:tcW w:w="2259" w:type="dxa"/>
            <w:vAlign w:val="center"/>
          </w:tcPr>
          <w:p w14:paraId="119C137D" w14:textId="77777777" w:rsidR="00EB2209" w:rsidRPr="00EB4E55" w:rsidRDefault="00EB2209" w:rsidP="003D1481">
            <w:pPr>
              <w:jc w:val="center"/>
              <w:rPr>
                <w:b/>
                <w:sz w:val="28"/>
                <w:szCs w:val="20"/>
              </w:rPr>
            </w:pPr>
            <w:r w:rsidRPr="00EB4E55">
              <w:rPr>
                <w:b/>
                <w:sz w:val="28"/>
                <w:szCs w:val="20"/>
              </w:rPr>
              <w:t>Puntuación</w:t>
            </w:r>
          </w:p>
        </w:tc>
      </w:tr>
      <w:tr w:rsidR="00A3079B" w:rsidRPr="00EB4E55" w14:paraId="64D16329" w14:textId="77777777" w:rsidTr="00A3079B">
        <w:trPr>
          <w:jc w:val="center"/>
        </w:trPr>
        <w:tc>
          <w:tcPr>
            <w:tcW w:w="6024" w:type="dxa"/>
            <w:vAlign w:val="center"/>
          </w:tcPr>
          <w:p w14:paraId="4A8B65FC" w14:textId="62091316" w:rsidR="00DB50A6" w:rsidRPr="00124471" w:rsidRDefault="00DB50A6" w:rsidP="00124471">
            <w:pPr>
              <w:rPr>
                <w:b/>
                <w:szCs w:val="20"/>
              </w:rPr>
            </w:pPr>
            <w:r w:rsidRPr="00124471">
              <w:rPr>
                <w:b/>
                <w:szCs w:val="20"/>
              </w:rPr>
              <w:t>Entrevista con el tutor ULPGC</w:t>
            </w:r>
          </w:p>
          <w:p w14:paraId="60D445C4" w14:textId="77777777" w:rsidR="00DB50A6" w:rsidRPr="00EB4E55" w:rsidRDefault="00DB50A6" w:rsidP="003D1481">
            <w:pPr>
              <w:jc w:val="both"/>
              <w:rPr>
                <w:sz w:val="20"/>
                <w:szCs w:val="20"/>
              </w:rPr>
            </w:pPr>
            <w:r w:rsidRPr="00EB4E55">
              <w:rPr>
                <w:sz w:val="18"/>
                <w:szCs w:val="20"/>
              </w:rPr>
              <w:t>CRITERIO DE EVALUACIÓN: Se valorará positivamente la expresión oral del estudiante, el uso adecuado de la terminología científica y la respuesta adecuada a las preguntas realizadas que deberán estar relacionadas con la actividad desarrollada.</w:t>
            </w:r>
          </w:p>
        </w:tc>
        <w:tc>
          <w:tcPr>
            <w:tcW w:w="1914" w:type="dxa"/>
            <w:vAlign w:val="center"/>
          </w:tcPr>
          <w:p w14:paraId="4DCAE7AB" w14:textId="77777777" w:rsidR="00A3079B" w:rsidRPr="00A47700" w:rsidRDefault="00A3079B" w:rsidP="003D1481">
            <w:pPr>
              <w:jc w:val="center"/>
              <w:rPr>
                <w:sz w:val="20"/>
                <w:szCs w:val="20"/>
              </w:rPr>
            </w:pPr>
            <w:r w:rsidRPr="00A47700">
              <w:rPr>
                <w:sz w:val="20"/>
                <w:szCs w:val="20"/>
              </w:rPr>
              <w:t xml:space="preserve">Calificación de la entrevista </w:t>
            </w:r>
          </w:p>
          <w:p w14:paraId="4A856C82" w14:textId="7C26737E" w:rsidR="00DB50A6" w:rsidRPr="00A47700" w:rsidRDefault="00A3079B" w:rsidP="003D1481">
            <w:pPr>
              <w:jc w:val="center"/>
              <w:rPr>
                <w:sz w:val="20"/>
                <w:szCs w:val="20"/>
              </w:rPr>
            </w:pPr>
            <w:r w:rsidRPr="00A47700">
              <w:rPr>
                <w:sz w:val="20"/>
                <w:szCs w:val="20"/>
              </w:rPr>
              <w:t>entre 0 y 10 puntos</w:t>
            </w:r>
          </w:p>
        </w:tc>
        <w:tc>
          <w:tcPr>
            <w:tcW w:w="2259" w:type="dxa"/>
            <w:vAlign w:val="center"/>
          </w:tcPr>
          <w:p w14:paraId="4C20B353" w14:textId="77777777" w:rsidR="00A3079B" w:rsidRDefault="00A3079B" w:rsidP="003D1481">
            <w:pPr>
              <w:jc w:val="center"/>
              <w:rPr>
                <w:sz w:val="16"/>
                <w:szCs w:val="20"/>
              </w:rPr>
            </w:pPr>
          </w:p>
          <w:p w14:paraId="1D8C5604" w14:textId="77777777" w:rsidR="00A3079B" w:rsidRDefault="00A3079B" w:rsidP="003D1481">
            <w:pPr>
              <w:jc w:val="center"/>
              <w:rPr>
                <w:sz w:val="16"/>
                <w:szCs w:val="20"/>
              </w:rPr>
            </w:pPr>
          </w:p>
          <w:p w14:paraId="5BE11437" w14:textId="6A29A9F3" w:rsidR="00DB50A6" w:rsidRPr="00EB4E55" w:rsidRDefault="00DB50A6" w:rsidP="003D1481">
            <w:pPr>
              <w:jc w:val="center"/>
              <w:rPr>
                <w:color w:val="A6A6A6" w:themeColor="background1" w:themeShade="A6"/>
                <w:sz w:val="16"/>
                <w:szCs w:val="20"/>
              </w:rPr>
            </w:pPr>
          </w:p>
        </w:tc>
      </w:tr>
      <w:tr w:rsidR="00EB2209" w:rsidRPr="00EB4E55" w14:paraId="6A31FFD1" w14:textId="77777777" w:rsidTr="00A3079B">
        <w:trPr>
          <w:trHeight w:val="789"/>
          <w:jc w:val="center"/>
        </w:trPr>
        <w:tc>
          <w:tcPr>
            <w:tcW w:w="6024" w:type="dxa"/>
            <w:vAlign w:val="center"/>
          </w:tcPr>
          <w:p w14:paraId="7B2FC483" w14:textId="77777777" w:rsidR="00EB2209" w:rsidRDefault="00EB2209" w:rsidP="003A369F">
            <w:pPr>
              <w:rPr>
                <w:rFonts w:cs="Minion Pro SmBd Ital"/>
                <w:b/>
              </w:rPr>
            </w:pPr>
            <w:r w:rsidRPr="00A3079B">
              <w:rPr>
                <w:rFonts w:cs="Minion Pro SmBd Ital"/>
                <w:b/>
              </w:rPr>
              <w:t xml:space="preserve">Bloque </w:t>
            </w:r>
            <w:r>
              <w:rPr>
                <w:rFonts w:cs="Minion Pro SmBd Ital"/>
                <w:b/>
              </w:rPr>
              <w:t>D (Memoria de prácticas):</w:t>
            </w:r>
          </w:p>
          <w:p w14:paraId="7292D6B0" w14:textId="77777777" w:rsidR="00EB2209" w:rsidRPr="00F31F3D" w:rsidRDefault="00EB2209" w:rsidP="003A369F">
            <w:pPr>
              <w:rPr>
                <w:rFonts w:cs="Minion Pro SmBd Ital"/>
                <w:b/>
              </w:rPr>
            </w:pPr>
            <w:r w:rsidRPr="00A3079B">
              <w:rPr>
                <w:rFonts w:cs="Minion Pro SmBd Ital"/>
                <w:b/>
              </w:rPr>
              <w:t>Sector Alimentario o Clínica Veterinaria Privada</w:t>
            </w:r>
          </w:p>
          <w:p w14:paraId="53799727" w14:textId="06431CF2" w:rsidR="00EB2209" w:rsidRPr="00A3079B" w:rsidRDefault="00EB2209" w:rsidP="00A3079B">
            <w:pPr>
              <w:jc w:val="both"/>
              <w:rPr>
                <w:rFonts w:cs="Minion Pro SmBd Ital"/>
                <w:b/>
              </w:rPr>
            </w:pPr>
            <w:r w:rsidRPr="00EB4E55">
              <w:rPr>
                <w:sz w:val="18"/>
                <w:szCs w:val="20"/>
              </w:rPr>
              <w:t>Se valorará positivamente la correcta redacción del documento, la utilización de la terminología apropiada y el análisis crítico relacionado con los conocimientos relativos al área de actividad de la empresa.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57BA1EE5" w14:textId="77777777" w:rsidR="00EB2209" w:rsidRPr="00A47700" w:rsidRDefault="00EB2209" w:rsidP="003A369F">
            <w:pPr>
              <w:jc w:val="center"/>
              <w:rPr>
                <w:sz w:val="20"/>
                <w:szCs w:val="16"/>
              </w:rPr>
            </w:pPr>
            <w:r w:rsidRPr="00A47700">
              <w:rPr>
                <w:sz w:val="20"/>
                <w:szCs w:val="16"/>
              </w:rPr>
              <w:t>Calificación de la Memoria</w:t>
            </w:r>
          </w:p>
          <w:p w14:paraId="7AA89505" w14:textId="1A400CC3" w:rsidR="00EB2209" w:rsidRPr="00A47700" w:rsidRDefault="00EB2209" w:rsidP="00A3079B">
            <w:pPr>
              <w:jc w:val="center"/>
              <w:rPr>
                <w:sz w:val="20"/>
                <w:szCs w:val="16"/>
              </w:rPr>
            </w:pPr>
            <w:r w:rsidRPr="00A47700">
              <w:rPr>
                <w:sz w:val="20"/>
                <w:szCs w:val="16"/>
              </w:rPr>
              <w:t>entre O y 10 puntos</w:t>
            </w:r>
          </w:p>
        </w:tc>
        <w:tc>
          <w:tcPr>
            <w:tcW w:w="2259" w:type="dxa"/>
            <w:vAlign w:val="center"/>
          </w:tcPr>
          <w:p w14:paraId="3069E990" w14:textId="77777777" w:rsidR="00EB2209" w:rsidRPr="00EB4E55" w:rsidRDefault="00EB2209" w:rsidP="00A3079B">
            <w:pPr>
              <w:rPr>
                <w:sz w:val="16"/>
                <w:szCs w:val="20"/>
              </w:rPr>
            </w:pPr>
          </w:p>
        </w:tc>
      </w:tr>
    </w:tbl>
    <w:p w14:paraId="3F84D1F4" w14:textId="77777777" w:rsidR="00EB2209" w:rsidRDefault="00EB2209" w:rsidP="00EB2209">
      <w:pPr>
        <w:rPr>
          <w:b/>
        </w:rPr>
      </w:pPr>
    </w:p>
    <w:p w14:paraId="749088F9" w14:textId="65774CEA" w:rsidR="00EB2209" w:rsidRPr="00EB4E55" w:rsidRDefault="00EB2209" w:rsidP="00EB2209">
      <w:pPr>
        <w:rPr>
          <w:b/>
        </w:rPr>
      </w:pPr>
      <w:r w:rsidRPr="00EB4E55">
        <w:rPr>
          <w:b/>
        </w:rPr>
        <w:t>Nombre y Apellidos Tutor ULPGC</w:t>
      </w:r>
      <w:r>
        <w:rPr>
          <w:b/>
        </w:rPr>
        <w:t>:</w:t>
      </w:r>
    </w:p>
    <w:p w14:paraId="67E39C56" w14:textId="77777777" w:rsidR="00EB2209" w:rsidRPr="00EB4E55" w:rsidRDefault="00EB2209" w:rsidP="00EB2209"/>
    <w:p w14:paraId="74C6DC25" w14:textId="4DB44AC3" w:rsidR="00EB2209" w:rsidRPr="00EB2209" w:rsidRDefault="00EB2209" w:rsidP="00EB2209">
      <w:r w:rsidRPr="00EB4E55">
        <w:t>…</w:t>
      </w:r>
      <w:r>
        <w:t xml:space="preserve">…………………………………………………………  </w:t>
      </w:r>
      <w:r w:rsidRPr="00EB4E55">
        <w:rPr>
          <w:b/>
        </w:rPr>
        <w:t>F</w:t>
      </w:r>
      <w:r>
        <w:rPr>
          <w:b/>
        </w:rPr>
        <w:t>echa y f</w:t>
      </w:r>
      <w:r w:rsidRPr="00EB4E55">
        <w:rPr>
          <w:b/>
        </w:rPr>
        <w:t xml:space="preserve">irma: </w:t>
      </w:r>
      <w:r w:rsidRPr="00EB4E55">
        <w:t>…………</w:t>
      </w:r>
      <w:r>
        <w:t>…………………………</w:t>
      </w:r>
    </w:p>
    <w:p w14:paraId="263658F4" w14:textId="77777777" w:rsidR="00EB2209" w:rsidRDefault="00EB2209" w:rsidP="00EB2209"/>
    <w:tbl>
      <w:tblPr>
        <w:tblStyle w:val="Tablaconcuadrcula"/>
        <w:tblW w:w="10197" w:type="dxa"/>
        <w:jc w:val="center"/>
        <w:tblInd w:w="-428" w:type="dxa"/>
        <w:tblLayout w:type="fixed"/>
        <w:tblLook w:val="04A0" w:firstRow="1" w:lastRow="0" w:firstColumn="1" w:lastColumn="0" w:noHBand="0" w:noVBand="1"/>
      </w:tblPr>
      <w:tblGrid>
        <w:gridCol w:w="6024"/>
        <w:gridCol w:w="1914"/>
        <w:gridCol w:w="2259"/>
      </w:tblGrid>
      <w:tr w:rsidR="00EB2209" w:rsidRPr="00EB2209" w14:paraId="6B91165D" w14:textId="77777777" w:rsidTr="00EB2209">
        <w:trPr>
          <w:trHeight w:val="789"/>
          <w:jc w:val="center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14:paraId="3E8A11B4" w14:textId="77777777" w:rsidR="00EB2209" w:rsidRDefault="00EB2209" w:rsidP="00EB2209">
            <w:pPr>
              <w:jc w:val="center"/>
              <w:rPr>
                <w:b/>
                <w:szCs w:val="20"/>
              </w:rPr>
            </w:pPr>
            <w:r w:rsidRPr="00EB2209">
              <w:rPr>
                <w:b/>
                <w:szCs w:val="20"/>
              </w:rPr>
              <w:t xml:space="preserve">Fuentes de evaluación </w:t>
            </w:r>
            <w:r>
              <w:rPr>
                <w:b/>
                <w:szCs w:val="20"/>
              </w:rPr>
              <w:t>a cumplimentar por</w:t>
            </w:r>
          </w:p>
          <w:p w14:paraId="600C5FE5" w14:textId="6286690C" w:rsidR="00EB2209" w:rsidRPr="00EB2209" w:rsidRDefault="00EB2209" w:rsidP="00EB2209">
            <w:pPr>
              <w:jc w:val="center"/>
              <w:rPr>
                <w:szCs w:val="16"/>
              </w:rPr>
            </w:pPr>
            <w:r>
              <w:rPr>
                <w:b/>
                <w:szCs w:val="20"/>
              </w:rPr>
              <w:t xml:space="preserve"> el/la </w:t>
            </w:r>
            <w:r w:rsidRPr="00EB2209">
              <w:rPr>
                <w:b/>
                <w:szCs w:val="20"/>
              </w:rPr>
              <w:t>Coordinador</w:t>
            </w:r>
            <w:r>
              <w:rPr>
                <w:b/>
                <w:szCs w:val="20"/>
              </w:rPr>
              <w:t>/a de la a</w:t>
            </w:r>
            <w:r w:rsidRPr="00EB2209">
              <w:rPr>
                <w:b/>
                <w:szCs w:val="20"/>
              </w:rPr>
              <w:t xml:space="preserve">signatura 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5C7C302" w14:textId="77777777" w:rsidR="00EB2209" w:rsidRPr="00EB2209" w:rsidRDefault="00EB2209" w:rsidP="00A3079B">
            <w:pPr>
              <w:rPr>
                <w:szCs w:val="20"/>
              </w:rPr>
            </w:pPr>
          </w:p>
        </w:tc>
      </w:tr>
      <w:tr w:rsidR="00EB2209" w:rsidRPr="00EB2209" w14:paraId="67CFC2C1" w14:textId="77777777" w:rsidTr="00EB2209">
        <w:trPr>
          <w:trHeight w:val="789"/>
          <w:jc w:val="center"/>
        </w:trPr>
        <w:tc>
          <w:tcPr>
            <w:tcW w:w="6024" w:type="dxa"/>
            <w:shd w:val="clear" w:color="auto" w:fill="F2F2F2" w:themeFill="background1" w:themeFillShade="F2"/>
            <w:vAlign w:val="center"/>
          </w:tcPr>
          <w:p w14:paraId="156C87DE" w14:textId="41D49AE6" w:rsidR="00EB2209" w:rsidRPr="00EB2209" w:rsidRDefault="00EB2209" w:rsidP="00A3079B">
            <w:pPr>
              <w:jc w:val="both"/>
              <w:rPr>
                <w:rFonts w:cs="Minion Pro SmBd Ital"/>
                <w:b/>
              </w:rPr>
            </w:pPr>
            <w:r w:rsidRPr="00EB2209">
              <w:rPr>
                <w:rFonts w:cs="Minion Pro SmBd Ital"/>
                <w:b/>
              </w:rPr>
              <w:t>Bloque A: Clínica Ambulante HCV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422528A1" w14:textId="7D6D76A5" w:rsidR="00EB2209" w:rsidRPr="00EB2209" w:rsidRDefault="00EB2209" w:rsidP="00A3079B">
            <w:pPr>
              <w:jc w:val="center"/>
              <w:rPr>
                <w:sz w:val="18"/>
                <w:szCs w:val="16"/>
              </w:rPr>
            </w:pPr>
            <w:r w:rsidRPr="00EB2209">
              <w:rPr>
                <w:sz w:val="18"/>
                <w:szCs w:val="16"/>
              </w:rPr>
              <w:t>Calificación del portafolio</w:t>
            </w:r>
          </w:p>
          <w:p w14:paraId="2190D3F9" w14:textId="26946DF3" w:rsidR="00EB2209" w:rsidRPr="00EB2209" w:rsidRDefault="00EB2209" w:rsidP="00A3079B">
            <w:pPr>
              <w:jc w:val="center"/>
              <w:rPr>
                <w:sz w:val="18"/>
                <w:szCs w:val="20"/>
              </w:rPr>
            </w:pPr>
            <w:r w:rsidRPr="00EB2209">
              <w:rPr>
                <w:sz w:val="18"/>
                <w:szCs w:val="16"/>
              </w:rPr>
              <w:t>entre O y 10 puntos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B5E32CC" w14:textId="6D48EBF4" w:rsidR="00EB2209" w:rsidRPr="00EB2209" w:rsidRDefault="00EB2209" w:rsidP="00A3079B">
            <w:pPr>
              <w:rPr>
                <w:sz w:val="18"/>
                <w:szCs w:val="20"/>
              </w:rPr>
            </w:pPr>
          </w:p>
        </w:tc>
      </w:tr>
      <w:tr w:rsidR="00EB2209" w:rsidRPr="00EB2209" w14:paraId="76A1E067" w14:textId="77777777" w:rsidTr="00EB2209">
        <w:trPr>
          <w:trHeight w:val="789"/>
          <w:jc w:val="center"/>
        </w:trPr>
        <w:tc>
          <w:tcPr>
            <w:tcW w:w="6024" w:type="dxa"/>
            <w:shd w:val="clear" w:color="auto" w:fill="F2F2F2" w:themeFill="background1" w:themeFillShade="F2"/>
            <w:vAlign w:val="center"/>
          </w:tcPr>
          <w:p w14:paraId="28BC0E3D" w14:textId="15E00DE2" w:rsidR="00EB2209" w:rsidRPr="00EB2209" w:rsidRDefault="00EB2209" w:rsidP="00A3079B">
            <w:pPr>
              <w:jc w:val="both"/>
              <w:rPr>
                <w:rFonts w:cs="Minion Pro SmBd Ital"/>
                <w:b/>
              </w:rPr>
            </w:pPr>
            <w:r w:rsidRPr="00EB2209">
              <w:rPr>
                <w:rFonts w:cs="Minion Pro SmBd Ital"/>
                <w:b/>
              </w:rPr>
              <w:t>Bloque B: Urgencias HCV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7A826290" w14:textId="6A3162D6" w:rsidR="00EB2209" w:rsidRPr="00EB2209" w:rsidRDefault="00EB2209" w:rsidP="003D1481">
            <w:pPr>
              <w:jc w:val="center"/>
              <w:rPr>
                <w:sz w:val="18"/>
                <w:szCs w:val="16"/>
              </w:rPr>
            </w:pPr>
            <w:r w:rsidRPr="00EB2209">
              <w:rPr>
                <w:sz w:val="18"/>
                <w:szCs w:val="16"/>
              </w:rPr>
              <w:t>Calificación del portafolio</w:t>
            </w:r>
          </w:p>
          <w:p w14:paraId="517AF20E" w14:textId="770C3016" w:rsidR="00EB2209" w:rsidRPr="00EB2209" w:rsidRDefault="00EB2209" w:rsidP="003D1481">
            <w:pPr>
              <w:jc w:val="center"/>
              <w:rPr>
                <w:sz w:val="18"/>
                <w:szCs w:val="20"/>
              </w:rPr>
            </w:pPr>
            <w:r w:rsidRPr="00EB2209">
              <w:rPr>
                <w:sz w:val="18"/>
                <w:szCs w:val="16"/>
              </w:rPr>
              <w:t>entre O y 10 puntos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4A4F041" w14:textId="77777777" w:rsidR="00EB2209" w:rsidRPr="00EB2209" w:rsidRDefault="00EB2209" w:rsidP="00563B4F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</w:tc>
      </w:tr>
      <w:tr w:rsidR="00EB2209" w:rsidRPr="00EB2209" w14:paraId="04F3D417" w14:textId="77777777" w:rsidTr="00EB2209">
        <w:trPr>
          <w:trHeight w:val="789"/>
          <w:jc w:val="center"/>
        </w:trPr>
        <w:tc>
          <w:tcPr>
            <w:tcW w:w="6024" w:type="dxa"/>
            <w:shd w:val="clear" w:color="auto" w:fill="F2F2F2" w:themeFill="background1" w:themeFillShade="F2"/>
            <w:vAlign w:val="center"/>
          </w:tcPr>
          <w:p w14:paraId="32EC264C" w14:textId="4F814C13" w:rsidR="00EB2209" w:rsidRPr="00EB2209" w:rsidRDefault="00EB2209" w:rsidP="00A3079B">
            <w:pPr>
              <w:rPr>
                <w:rFonts w:cs="Minion Pro SmBd Ital"/>
                <w:b/>
              </w:rPr>
            </w:pPr>
            <w:r w:rsidRPr="00EB2209">
              <w:rPr>
                <w:rFonts w:cs="Minion Pro SmBd Ital"/>
                <w:b/>
              </w:rPr>
              <w:t>Bloque C: Matadero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ECE2784" w14:textId="77777777" w:rsidR="00EB2209" w:rsidRPr="00EB2209" w:rsidRDefault="00EB2209" w:rsidP="00A3079B">
            <w:pPr>
              <w:jc w:val="center"/>
              <w:rPr>
                <w:sz w:val="18"/>
                <w:szCs w:val="16"/>
              </w:rPr>
            </w:pPr>
            <w:r w:rsidRPr="00EB2209">
              <w:rPr>
                <w:sz w:val="18"/>
                <w:szCs w:val="16"/>
              </w:rPr>
              <w:t>Calificación del portafolio</w:t>
            </w:r>
          </w:p>
          <w:p w14:paraId="28860814" w14:textId="15CEA0AA" w:rsidR="00EB2209" w:rsidRPr="00EB2209" w:rsidRDefault="00EB2209" w:rsidP="00A3079B">
            <w:pPr>
              <w:jc w:val="center"/>
              <w:rPr>
                <w:sz w:val="18"/>
                <w:szCs w:val="16"/>
              </w:rPr>
            </w:pPr>
            <w:r w:rsidRPr="00EB2209">
              <w:rPr>
                <w:sz w:val="18"/>
                <w:szCs w:val="16"/>
              </w:rPr>
              <w:t>entre O y 10 puntos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8F0B245" w14:textId="77777777" w:rsidR="00EB2209" w:rsidRPr="00EB2209" w:rsidRDefault="00EB2209" w:rsidP="00563B4F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</w:tc>
      </w:tr>
      <w:tr w:rsidR="00EB2209" w:rsidRPr="00EB2209" w14:paraId="28C0ABAF" w14:textId="77777777" w:rsidTr="00EB2209">
        <w:trPr>
          <w:trHeight w:val="789"/>
          <w:jc w:val="center"/>
        </w:trPr>
        <w:tc>
          <w:tcPr>
            <w:tcW w:w="6024" w:type="dxa"/>
            <w:shd w:val="clear" w:color="auto" w:fill="F2F2F2" w:themeFill="background1" w:themeFillShade="F2"/>
            <w:vAlign w:val="center"/>
          </w:tcPr>
          <w:p w14:paraId="5EA78821" w14:textId="2E505EDA" w:rsidR="00EB2209" w:rsidRPr="00EB2209" w:rsidRDefault="00EB2209" w:rsidP="009148D8">
            <w:pPr>
              <w:rPr>
                <w:rFonts w:cs="Minion Pro SmBd Ital"/>
                <w:b/>
              </w:rPr>
            </w:pPr>
            <w:r w:rsidRPr="00EB2209">
              <w:rPr>
                <w:rFonts w:cs="Minion Pro SmBd Ital"/>
                <w:b/>
              </w:rPr>
              <w:t>Bloque D (Portafolio):</w:t>
            </w:r>
          </w:p>
          <w:p w14:paraId="4804354E" w14:textId="6D2A27DC" w:rsidR="00EB2209" w:rsidRPr="00EB2209" w:rsidRDefault="00EB2209" w:rsidP="00F31F3D">
            <w:pPr>
              <w:rPr>
                <w:rFonts w:cs="Minion Pro SmBd Ital"/>
                <w:b/>
              </w:rPr>
            </w:pPr>
            <w:r w:rsidRPr="00EB2209">
              <w:rPr>
                <w:rFonts w:cs="Minion Pro SmBd Ital"/>
                <w:b/>
              </w:rPr>
              <w:t>Sector Alimentario o Clínica Veterinaria Privada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2BCC7011" w14:textId="77777777" w:rsidR="00EB2209" w:rsidRPr="00EB2209" w:rsidRDefault="00EB2209" w:rsidP="00A3079B">
            <w:pPr>
              <w:jc w:val="center"/>
              <w:rPr>
                <w:sz w:val="18"/>
                <w:szCs w:val="16"/>
              </w:rPr>
            </w:pPr>
            <w:r w:rsidRPr="00EB2209">
              <w:rPr>
                <w:sz w:val="18"/>
                <w:szCs w:val="16"/>
              </w:rPr>
              <w:t>Calificación del portafolio</w:t>
            </w:r>
          </w:p>
          <w:p w14:paraId="647DCB3F" w14:textId="5CF3FCB0" w:rsidR="00EB2209" w:rsidRPr="00EB2209" w:rsidRDefault="00EB2209" w:rsidP="00A3079B">
            <w:pPr>
              <w:jc w:val="center"/>
              <w:rPr>
                <w:sz w:val="18"/>
                <w:szCs w:val="20"/>
              </w:rPr>
            </w:pPr>
            <w:r w:rsidRPr="00EB2209">
              <w:rPr>
                <w:sz w:val="18"/>
                <w:szCs w:val="16"/>
              </w:rPr>
              <w:t>entre O y 10 puntos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172B61A" w14:textId="7117D385" w:rsidR="00EB2209" w:rsidRPr="00EB2209" w:rsidRDefault="00EB2209" w:rsidP="00563B4F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</w:tc>
      </w:tr>
      <w:tr w:rsidR="00EB2209" w:rsidRPr="00EB2209" w14:paraId="5F316C70" w14:textId="77777777" w:rsidTr="00EB2209">
        <w:trPr>
          <w:jc w:val="center"/>
        </w:trPr>
        <w:tc>
          <w:tcPr>
            <w:tcW w:w="6024" w:type="dxa"/>
            <w:shd w:val="clear" w:color="auto" w:fill="F2F2F2" w:themeFill="background1" w:themeFillShade="F2"/>
            <w:vAlign w:val="center"/>
          </w:tcPr>
          <w:p w14:paraId="28CCE7A7" w14:textId="20C87A03" w:rsidR="00EB2209" w:rsidRPr="00EB2209" w:rsidRDefault="00EB2209" w:rsidP="00A47700">
            <w:pPr>
              <w:rPr>
                <w:rFonts w:cs="Minion Pro SmBd Ital"/>
                <w:b/>
              </w:rPr>
            </w:pPr>
            <w:r w:rsidRPr="00EB2209">
              <w:rPr>
                <w:rFonts w:cs="Minion Pro SmBd Ital"/>
                <w:b/>
              </w:rPr>
              <w:t>Bloque D (Informe del Tutor empresa):</w:t>
            </w:r>
          </w:p>
          <w:p w14:paraId="4F05C746" w14:textId="2E811344" w:rsidR="00EB2209" w:rsidRPr="00EB2209" w:rsidRDefault="00EB2209" w:rsidP="00A47700">
            <w:pPr>
              <w:rPr>
                <w:b/>
                <w:szCs w:val="20"/>
              </w:rPr>
            </w:pPr>
            <w:r w:rsidRPr="00EB2209">
              <w:rPr>
                <w:rFonts w:cs="Minion Pro SmBd Ital"/>
                <w:b/>
              </w:rPr>
              <w:t xml:space="preserve"> Sector Alimentario o Clínica Veterinaria Privada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39A3E6D" w14:textId="77777777" w:rsidR="00EB2209" w:rsidRPr="00EB2209" w:rsidRDefault="00EB2209" w:rsidP="00DC7CB6">
            <w:pPr>
              <w:jc w:val="center"/>
              <w:rPr>
                <w:sz w:val="18"/>
                <w:szCs w:val="20"/>
              </w:rPr>
            </w:pPr>
            <w:r w:rsidRPr="00EB2209">
              <w:rPr>
                <w:sz w:val="18"/>
                <w:szCs w:val="20"/>
              </w:rPr>
              <w:t xml:space="preserve">Calificación </w:t>
            </w:r>
          </w:p>
          <w:p w14:paraId="0AF98505" w14:textId="2170C737" w:rsidR="00EB2209" w:rsidRPr="00EB2209" w:rsidRDefault="00EB2209" w:rsidP="00DC7CB6">
            <w:pPr>
              <w:jc w:val="center"/>
              <w:rPr>
                <w:sz w:val="18"/>
                <w:szCs w:val="20"/>
              </w:rPr>
            </w:pPr>
            <w:r w:rsidRPr="00EB2209">
              <w:rPr>
                <w:sz w:val="18"/>
                <w:szCs w:val="20"/>
              </w:rPr>
              <w:t>Informe</w:t>
            </w:r>
          </w:p>
          <w:p w14:paraId="2BBAB261" w14:textId="7E975DDF" w:rsidR="00EB2209" w:rsidRPr="00EB2209" w:rsidRDefault="00EB2209" w:rsidP="00A47700">
            <w:pPr>
              <w:jc w:val="center"/>
              <w:rPr>
                <w:sz w:val="18"/>
                <w:szCs w:val="20"/>
              </w:rPr>
            </w:pPr>
            <w:r w:rsidRPr="00EB2209">
              <w:rPr>
                <w:sz w:val="18"/>
                <w:szCs w:val="20"/>
              </w:rPr>
              <w:t>entre O y 1 punto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0CCABE4C" w14:textId="77777777" w:rsidR="00EB2209" w:rsidRPr="00EB2209" w:rsidRDefault="00EB2209" w:rsidP="00A47700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  <w:p w14:paraId="58F32FAB" w14:textId="77777777" w:rsidR="00EB2209" w:rsidRPr="00EB2209" w:rsidRDefault="00EB2209" w:rsidP="00A47700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  <w:p w14:paraId="04788698" w14:textId="77777777" w:rsidR="00EB2209" w:rsidRPr="00EB2209" w:rsidRDefault="00EB2209" w:rsidP="00A47700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  <w:p w14:paraId="1ED03609" w14:textId="77777777" w:rsidR="00EB2209" w:rsidRPr="00EB2209" w:rsidRDefault="00EB2209" w:rsidP="00A47700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  <w:p w14:paraId="3F8EAA8B" w14:textId="7210E269" w:rsidR="00EB2209" w:rsidRPr="00EB2209" w:rsidRDefault="00EB2209" w:rsidP="00A47700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</w:p>
        </w:tc>
      </w:tr>
    </w:tbl>
    <w:p w14:paraId="2077B8AA" w14:textId="4739270A" w:rsidR="000561F5" w:rsidRPr="00EB4E55" w:rsidRDefault="000561F5" w:rsidP="00DD793E">
      <w:pPr>
        <w:rPr>
          <w:b/>
        </w:rPr>
      </w:pPr>
    </w:p>
    <w:p w14:paraId="56BA6E0D" w14:textId="5BB8FFE9" w:rsidR="00503152" w:rsidRPr="00F31F3D" w:rsidRDefault="00F31F3D" w:rsidP="00F31F3D">
      <w:pPr>
        <w:jc w:val="both"/>
        <w:rPr>
          <w:b/>
        </w:rPr>
      </w:pPr>
      <w:r>
        <w:rPr>
          <w:b/>
        </w:rPr>
        <w:t xml:space="preserve">DEBERÁS </w:t>
      </w:r>
      <w:r w:rsidR="000561F5" w:rsidRPr="00EB4E55">
        <w:rPr>
          <w:b/>
        </w:rPr>
        <w:t xml:space="preserve">ENTREGAR </w:t>
      </w:r>
      <w:r>
        <w:rPr>
          <w:b/>
        </w:rPr>
        <w:t xml:space="preserve">ESTA HOJA JUNTO </w:t>
      </w:r>
      <w:r w:rsidR="00EB2209">
        <w:rPr>
          <w:b/>
        </w:rPr>
        <w:t>CON</w:t>
      </w:r>
      <w:r>
        <w:rPr>
          <w:b/>
        </w:rPr>
        <w:t xml:space="preserve"> EL INFORME DEL TUTOR DE EMPRESA</w:t>
      </w:r>
      <w:r w:rsidRPr="00EB4E55">
        <w:rPr>
          <w:b/>
        </w:rPr>
        <w:t xml:space="preserve"> </w:t>
      </w:r>
      <w:r w:rsidR="000561F5" w:rsidRPr="00EB4E55">
        <w:rPr>
          <w:b/>
        </w:rPr>
        <w:t>AL COORDINADOR DE LA ASIGNATURA</w:t>
      </w:r>
      <w:r>
        <w:rPr>
          <w:b/>
        </w:rPr>
        <w:t xml:space="preserve"> QUIEN CALCULARÁ LA NOTA FINAL DE LA ASIGNATURA Y CUMPLIMENTARÁ EL ACTA.</w:t>
      </w:r>
    </w:p>
    <w:sectPr w:rsidR="00503152" w:rsidRPr="00F31F3D" w:rsidSect="000364A3">
      <w:headerReference w:type="default" r:id="rId7"/>
      <w:footerReference w:type="default" r:id="rId8"/>
      <w:pgSz w:w="11900" w:h="16840"/>
      <w:pgMar w:top="1418" w:right="1701" w:bottom="992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3D2C" w14:textId="77777777" w:rsidR="00F31F3D" w:rsidRDefault="00F31F3D" w:rsidP="003D1481">
      <w:r>
        <w:separator/>
      </w:r>
    </w:p>
  </w:endnote>
  <w:endnote w:type="continuationSeparator" w:id="0">
    <w:p w14:paraId="53883AD7" w14:textId="77777777" w:rsidR="00F31F3D" w:rsidRDefault="00F31F3D" w:rsidP="003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5870" w14:textId="77777777" w:rsidR="00F31F3D" w:rsidRDefault="00F31F3D" w:rsidP="003D148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70A7F" wp14:editId="56C2CA5F">
              <wp:simplePos x="0" y="0"/>
              <wp:positionH relativeFrom="column">
                <wp:posOffset>-1143000</wp:posOffset>
              </wp:positionH>
              <wp:positionV relativeFrom="paragraph">
                <wp:posOffset>-21590</wp:posOffset>
              </wp:positionV>
              <wp:extent cx="77724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9284F" w14:textId="77777777" w:rsidR="00F31F3D" w:rsidRPr="003766A2" w:rsidRDefault="00F31F3D" w:rsidP="003D1481">
                          <w:pPr>
                            <w:jc w:val="center"/>
                            <w:rPr>
                              <w:rFonts w:asciiTheme="majorHAnsi" w:hAnsiTheme="majorHAnsi" w:cs="Apple Chancery"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rFonts w:asciiTheme="majorHAnsi" w:hAnsiTheme="majorHAnsi" w:cs="Apple Chancery"/>
                              <w:color w:val="FFFFFF" w:themeColor="background1"/>
                              <w:sz w:val="56"/>
                            </w:rPr>
                            <w:t>Prácticas Externas y Clínica Ambulante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-89.95pt;margin-top:-1.65pt;width:61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" fillcolor="#d8d8d8 [2732]" stroked="f">
              <v:textbox inset=",0,,0">
                <w:txbxContent>
                  <w:p w14:paraId="5DC9284F" w14:textId="77777777" w:rsidR="0068246C" w:rsidRPr="003766A2" w:rsidRDefault="0068246C" w:rsidP="003D1481">
                    <w:pPr>
                      <w:jc w:val="center"/>
                      <w:rPr>
                        <w:rFonts w:asciiTheme="majorHAnsi" w:hAnsiTheme="majorHAnsi" w:cs="Apple Chancery"/>
                        <w:color w:val="FFFFFF" w:themeColor="background1"/>
                        <w:sz w:val="56"/>
                      </w:rPr>
                    </w:pPr>
                    <w:r>
                      <w:rPr>
                        <w:rFonts w:asciiTheme="majorHAnsi" w:hAnsiTheme="majorHAnsi" w:cs="Apple Chancery"/>
                        <w:color w:val="FFFFFF" w:themeColor="background1"/>
                        <w:sz w:val="56"/>
                      </w:rPr>
                      <w:t>Prácticas Externas y Clínica Ambulante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90A6E" w14:textId="77777777" w:rsidR="00F31F3D" w:rsidRDefault="00F31F3D" w:rsidP="003D1481">
      <w:r>
        <w:separator/>
      </w:r>
    </w:p>
  </w:footnote>
  <w:footnote w:type="continuationSeparator" w:id="0">
    <w:p w14:paraId="700BADCF" w14:textId="77777777" w:rsidR="00F31F3D" w:rsidRDefault="00F31F3D" w:rsidP="003D1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10FC" w14:textId="492F928E" w:rsidR="00F31F3D" w:rsidRDefault="00F31F3D">
    <w:pPr>
      <w:pStyle w:val="Encabezado"/>
    </w:pPr>
    <w:r w:rsidRPr="00EB4E55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116213C" wp14:editId="68C43D74">
              <wp:simplePos x="0" y="0"/>
              <wp:positionH relativeFrom="column">
                <wp:posOffset>2514600</wp:posOffset>
              </wp:positionH>
              <wp:positionV relativeFrom="page">
                <wp:posOffset>442595</wp:posOffset>
              </wp:positionV>
              <wp:extent cx="3429000" cy="533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19705" w14:textId="770E0CAD" w:rsidR="00F31F3D" w:rsidRPr="00626BDF" w:rsidRDefault="00F31F3D" w:rsidP="00CC547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Evaluación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7" o:spid="_x0000_s1026" type="#_x0000_t202" style="position:absolute;margin-left:198pt;margin-top:34.85pt;width:27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" filled="f" stroked="f">
              <v:textbox>
                <w:txbxContent>
                  <w:p w14:paraId="14519705" w14:textId="770E0CAD" w:rsidR="0068246C" w:rsidRPr="00626BDF" w:rsidRDefault="0068246C" w:rsidP="00CC547D">
                    <w:pPr>
                      <w:jc w:val="right"/>
                      <w:rPr>
                        <w:b/>
                        <w:color w:val="FFFFFF" w:themeColor="background1"/>
                        <w:sz w:val="44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</w:rPr>
                      <w:t>Evaluación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9A5A1" wp14:editId="6148C99D">
              <wp:simplePos x="0" y="0"/>
              <wp:positionH relativeFrom="column">
                <wp:posOffset>-1143000</wp:posOffset>
              </wp:positionH>
              <wp:positionV relativeFrom="paragraph">
                <wp:posOffset>-464185</wp:posOffset>
              </wp:positionV>
              <wp:extent cx="7772400" cy="914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4ECE3" w14:textId="6AD95F3A" w:rsidR="00F31F3D" w:rsidRPr="00D91676" w:rsidRDefault="00F31F3D" w:rsidP="003D1481">
                          <w:pPr>
                            <w:rPr>
                              <w:rFonts w:asciiTheme="majorHAnsi" w:hAnsiTheme="majorHAnsi" w:cs="Apple Chancery"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rFonts w:asciiTheme="majorHAnsi" w:hAnsiTheme="majorHAnsi" w:cs="Apple Chancery"/>
                              <w:color w:val="FFFFFF" w:themeColor="background1"/>
                              <w:sz w:val="5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 w:cs="Apple Chancery"/>
                              <w:noProof/>
                              <w:color w:val="FFFFFF" w:themeColor="background1"/>
                              <w:sz w:val="56"/>
                              <w:lang w:val="es-ES"/>
                            </w:rPr>
                            <w:drawing>
                              <wp:inline distT="0" distB="0" distL="0" distR="0" wp14:anchorId="0E0CAEA6" wp14:editId="1BCB8C7D">
                                <wp:extent cx="2851239" cy="633974"/>
                                <wp:effectExtent l="0" t="0" r="0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uan:Downloads:FV-ULPGC-horizontal-GIF:horizontal_ULPGC_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154" cy="635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-89.95pt;margin-top:-36.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" fillcolor="#d8d8d8 [2732]" stroked="f">
              <v:textbox>
                <w:txbxContent>
                  <w:p w14:paraId="3A64ECE3" w14:textId="6AD95F3A" w:rsidR="0068246C" w:rsidRPr="00D91676" w:rsidRDefault="0068246C" w:rsidP="003D1481">
                    <w:pPr>
                      <w:rPr>
                        <w:rFonts w:asciiTheme="majorHAnsi" w:hAnsiTheme="majorHAnsi" w:cs="Apple Chancery"/>
                        <w:color w:val="FFFFFF" w:themeColor="background1"/>
                        <w:sz w:val="56"/>
                      </w:rPr>
                    </w:pPr>
                    <w:r>
                      <w:rPr>
                        <w:rFonts w:asciiTheme="majorHAnsi" w:hAnsiTheme="majorHAnsi" w:cs="Apple Chancery"/>
                        <w:color w:val="FFFFFF" w:themeColor="background1"/>
                        <w:sz w:val="56"/>
                      </w:rPr>
                      <w:t xml:space="preserve">    </w:t>
                    </w:r>
                    <w:r>
                      <w:rPr>
                        <w:rFonts w:asciiTheme="majorHAnsi" w:hAnsiTheme="majorHAnsi" w:cs="Apple Chancery"/>
                        <w:noProof/>
                        <w:color w:val="FFFFFF" w:themeColor="background1"/>
                        <w:sz w:val="56"/>
                        <w:lang w:val="es-ES"/>
                      </w:rPr>
                      <w:drawing>
                        <wp:inline distT="0" distB="0" distL="0" distR="0" wp14:anchorId="0E0CAEA6" wp14:editId="1BCB8C7D">
                          <wp:extent cx="2851239" cy="633974"/>
                          <wp:effectExtent l="0" t="0" r="0" b="127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Juan:Downloads:FV-ULPGC-horizontal-GIF:horizontal_ULPGC_colo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154" cy="635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FAA26D3D-D897-4be2-8F04-BA451C77F1D7}">
                                      <ma14:placeholderFlag xmlns:ma14="http://schemas.microsoft.com/office/mac/drawingml/2011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A6"/>
    <w:rsid w:val="000364A3"/>
    <w:rsid w:val="000561F5"/>
    <w:rsid w:val="00124471"/>
    <w:rsid w:val="00150FA3"/>
    <w:rsid w:val="001A35D4"/>
    <w:rsid w:val="001F2891"/>
    <w:rsid w:val="0020292B"/>
    <w:rsid w:val="002426CE"/>
    <w:rsid w:val="00257101"/>
    <w:rsid w:val="003C1006"/>
    <w:rsid w:val="003D1481"/>
    <w:rsid w:val="003F3F22"/>
    <w:rsid w:val="004137EC"/>
    <w:rsid w:val="004339CA"/>
    <w:rsid w:val="0044607D"/>
    <w:rsid w:val="00503152"/>
    <w:rsid w:val="005069D6"/>
    <w:rsid w:val="0052641D"/>
    <w:rsid w:val="005510C8"/>
    <w:rsid w:val="00554350"/>
    <w:rsid w:val="00563B4F"/>
    <w:rsid w:val="005A1673"/>
    <w:rsid w:val="005A26CB"/>
    <w:rsid w:val="005A34F6"/>
    <w:rsid w:val="005F5357"/>
    <w:rsid w:val="0062200F"/>
    <w:rsid w:val="00655CB2"/>
    <w:rsid w:val="006634EB"/>
    <w:rsid w:val="006644B4"/>
    <w:rsid w:val="0066717B"/>
    <w:rsid w:val="0068246C"/>
    <w:rsid w:val="006A5272"/>
    <w:rsid w:val="006E1ADA"/>
    <w:rsid w:val="006E3C74"/>
    <w:rsid w:val="00703BFE"/>
    <w:rsid w:val="00722CEB"/>
    <w:rsid w:val="00742F3E"/>
    <w:rsid w:val="00791BF8"/>
    <w:rsid w:val="007C533C"/>
    <w:rsid w:val="007E70C7"/>
    <w:rsid w:val="008425BB"/>
    <w:rsid w:val="008A30FE"/>
    <w:rsid w:val="008F1DF4"/>
    <w:rsid w:val="00910B5C"/>
    <w:rsid w:val="009148D8"/>
    <w:rsid w:val="00952642"/>
    <w:rsid w:val="009D332A"/>
    <w:rsid w:val="00A12D60"/>
    <w:rsid w:val="00A3079B"/>
    <w:rsid w:val="00A47700"/>
    <w:rsid w:val="00A70EF7"/>
    <w:rsid w:val="00AB7132"/>
    <w:rsid w:val="00AE5BDE"/>
    <w:rsid w:val="00B028AD"/>
    <w:rsid w:val="00BD05FF"/>
    <w:rsid w:val="00BF538D"/>
    <w:rsid w:val="00CC547D"/>
    <w:rsid w:val="00CF2625"/>
    <w:rsid w:val="00D1549D"/>
    <w:rsid w:val="00D33597"/>
    <w:rsid w:val="00DB50A6"/>
    <w:rsid w:val="00DC7CB6"/>
    <w:rsid w:val="00DD793E"/>
    <w:rsid w:val="00EB2209"/>
    <w:rsid w:val="00EB4E55"/>
    <w:rsid w:val="00F31F3D"/>
    <w:rsid w:val="00FA1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0B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5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0A6"/>
  </w:style>
  <w:style w:type="paragraph" w:styleId="Piedepgina">
    <w:name w:val="footer"/>
    <w:basedOn w:val="Normal"/>
    <w:link w:val="PiedepginaCar"/>
    <w:uiPriority w:val="99"/>
    <w:unhideWhenUsed/>
    <w:rsid w:val="00DB5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0A6"/>
  </w:style>
  <w:style w:type="paragraph" w:styleId="Textodeglobo">
    <w:name w:val="Balloon Text"/>
    <w:basedOn w:val="Normal"/>
    <w:link w:val="TextodegloboCar"/>
    <w:uiPriority w:val="99"/>
    <w:semiHidden/>
    <w:unhideWhenUsed/>
    <w:rsid w:val="00DB50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A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3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5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0A6"/>
  </w:style>
  <w:style w:type="paragraph" w:styleId="Piedepgina">
    <w:name w:val="footer"/>
    <w:basedOn w:val="Normal"/>
    <w:link w:val="PiedepginaCar"/>
    <w:uiPriority w:val="99"/>
    <w:unhideWhenUsed/>
    <w:rsid w:val="00DB5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0A6"/>
  </w:style>
  <w:style w:type="paragraph" w:styleId="Textodeglobo">
    <w:name w:val="Balloon Text"/>
    <w:basedOn w:val="Normal"/>
    <w:link w:val="TextodegloboCar"/>
    <w:uiPriority w:val="99"/>
    <w:semiHidden/>
    <w:unhideWhenUsed/>
    <w:rsid w:val="00DB50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A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3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Palmas de Gran Canaria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Veterinaria</dc:creator>
  <cp:keywords/>
  <dc:description/>
  <cp:lastModifiedBy>Juan Alberto Corbera Sánchez</cp:lastModifiedBy>
  <cp:revision>8</cp:revision>
  <cp:lastPrinted>2015-09-15T18:42:00Z</cp:lastPrinted>
  <dcterms:created xsi:type="dcterms:W3CDTF">2015-09-08T11:08:00Z</dcterms:created>
  <dcterms:modified xsi:type="dcterms:W3CDTF">2016-09-27T17:26:00Z</dcterms:modified>
</cp:coreProperties>
</file>